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30"/>
      </w:pPr>
      <w:r>
        <w:rPr>
          <w:rFonts w:ascii="Arial" w:cs="Arial" w:eastAsia="Arial" w:hAnsi="Arial"/>
          <w:b/>
          <w:bCs/>
          <w:color w:val="123B50"/>
          <w:sz w:val="34"/>
          <w:szCs w:val="34"/>
        </w:rPr>
        <w:t xml:space="preserve">Request for Educational Psychology Involvement</w:t>
      </w:r>
    </w:p>
    <w:p>
      <w:pPr>
        <w:spacing w:after="120"/>
      </w:pPr>
      <w:r>
        <w:rPr>
          <w:rFonts w:ascii="Arial" w:cs="Arial" w:eastAsia="Arial" w:hAnsi="Arial"/>
          <w:b/>
          <w:bCs/>
          <w:color w:val="B96547"/>
          <w:sz w:val="24"/>
          <w:szCs w:val="24"/>
        </w:rPr>
        <w:t xml:space="preserve">Parent, carer or young person consent form</w:t>
      </w:r>
    </w:p>
    <w:p>
      <w:pPr>
        <w:spacing w:after="20"/>
      </w:pPr>
      <w:r>
        <w:rPr>
          <w:rFonts w:ascii="Arial" w:cs="Arial" w:eastAsia="Arial" w:hAnsi="Arial"/>
          <w:b/>
          <w:bCs/>
          <w:i w:val="false"/>
          <w:iCs w:val="false"/>
          <w:color w:val="B96547"/>
          <w:sz w:val="19"/>
          <w:szCs w:val="19"/>
        </w:rPr>
        <w:t xml:space="preserve">[PLACEHOLDER: Practice registered/trading name]</w:t>
      </w:r>
      <w:r>
        <w:rPr>
          <w:rFonts w:ascii="Arial" w:cs="Arial" w:eastAsia="Arial" w:hAnsi="Arial"/>
          <w:b w:val="false"/>
          <w:bCs w:val="false"/>
          <w:i w:val="false"/>
          <w:iCs w:val="false"/>
          <w:color w:val="60737B"/>
          <w:sz w:val="19"/>
          <w:szCs w:val="19"/>
        </w:rPr>
        <w:t xml:space="preserve">  —  Educational Psychology Service</w:t>
      </w:r>
    </w:p>
    <w:p>
      <w:pPr>
        <w:spacing w:after="140"/>
      </w:pPr>
      <w:r>
        <w:rPr>
          <w:rFonts w:ascii="Arial" w:cs="Arial" w:eastAsia="Arial" w:hAnsi="Arial"/>
          <w:b w:val="false"/>
          <w:bCs w:val="false"/>
          <w:i w:val="false"/>
          <w:iCs w:val="false"/>
          <w:color w:val="B96547"/>
          <w:sz w:val="18"/>
          <w:szCs w:val="18"/>
        </w:rPr>
        <w:t xml:space="preserve">[PLACEHOLDER: address]</w:t>
      </w:r>
      <w:r>
        <w:rPr>
          <w:rFonts w:ascii="Arial" w:cs="Arial" w:eastAsia="Arial" w:hAnsi="Arial"/>
          <w:b w:val="false"/>
          <w:bCs w:val="false"/>
          <w:i w:val="false"/>
          <w:iCs w:val="false"/>
          <w:color w:val="60737B"/>
          <w:sz w:val="18"/>
          <w:szCs w:val="18"/>
        </w:rPr>
        <w:t xml:space="preserve">   ·   </w:t>
      </w:r>
      <w:r>
        <w:rPr>
          <w:rFonts w:ascii="Arial" w:cs="Arial" w:eastAsia="Arial" w:hAnsi="Arial"/>
          <w:b w:val="false"/>
          <w:bCs w:val="false"/>
          <w:i w:val="false"/>
          <w:iCs w:val="false"/>
          <w:color w:val="B96547"/>
          <w:sz w:val="18"/>
          <w:szCs w:val="18"/>
        </w:rPr>
        <w:t xml:space="preserve">[PLACEHOLDER: contact email]</w:t>
      </w:r>
      <w:r>
        <w:rPr>
          <w:rFonts w:ascii="Arial" w:cs="Arial" w:eastAsia="Arial" w:hAnsi="Arial"/>
          <w:b w:val="false"/>
          <w:bCs w:val="false"/>
          <w:i w:val="false"/>
          <w:iCs w:val="false"/>
          <w:color w:val="60737B"/>
          <w:sz w:val="18"/>
          <w:szCs w:val="18"/>
        </w:rPr>
        <w:t xml:space="preserve">   ·   </w:t>
      </w:r>
      <w:r>
        <w:rPr>
          <w:rFonts w:ascii="Arial" w:cs="Arial" w:eastAsia="Arial" w:hAnsi="Arial"/>
          <w:b w:val="false"/>
          <w:bCs w:val="false"/>
          <w:i w:val="false"/>
          <w:iCs w:val="false"/>
          <w:color w:val="B96547"/>
          <w:sz w:val="18"/>
          <w:szCs w:val="18"/>
        </w:rPr>
        <w:t xml:space="preserve">[PLACEHOLDER: phone]</w:t>
      </w:r>
    </w:p>
    <w:tbl>
      <w:tblPr>
        <w:tblW w:type="dxa" w:w="9746"/>
        <w:tblBorders>
          <w:top w:val="single" w:color="D9E3E6" w:sz="4"/>
          <w:left w:val="single" w:color="B96547" w:sz="22"/>
          <w:bottom w:val="single" w:color="D9E3E6" w:sz="4"/>
          <w:right w:val="single" w:color="D9E3E6" w:sz="4"/>
          <w:insideH w:val="single" w:color="D9E3E6" w:sz="2"/>
          <w:insideV w:val="single" w:color="D9E3E6" w:sz="2"/>
        </w:tblBorders>
      </w:tblPr>
      <w:tblGrid>
        <w:gridCol w:w="9746"/>
      </w:tblGrid>
      <w:tr>
        <w:tc>
          <w:tcPr>
            <w:tcW w:type="dxa" w:w="9746"/>
            <w:shd w:fill="FBF7F1" w:val="clear"/>
            <w:tcMar>
              <w:top w:type="dxa" w:w="120"/>
              <w:left w:type="dxa" w:w="170"/>
              <w:bottom w:type="dxa" w:w="120"/>
              <w:right w:type="dxa" w:w="150"/>
            </w:tcMar>
          </w:tcPr>
          <w:p>
            <w:r>
              <w:rPr>
                <w:rFonts w:ascii="Arial" w:cs="Arial" w:eastAsia="Arial" w:hAnsi="Arial"/>
                <w:b/>
                <w:bCs/>
                <w:i/>
                <w:iCs/>
                <w:color w:val="B96547"/>
                <w:sz w:val="19"/>
                <w:szCs w:val="19"/>
              </w:rPr>
              <w:t xml:space="preserve">Draft — pending data-protection sign-off.  </w:t>
            </w:r>
            <w:r>
              <w:rPr>
                <w:rFonts w:ascii="Arial" w:cs="Arial" w:eastAsia="Arial" w:hAnsi="Arial"/>
                <w:b w:val="false"/>
                <w:bCs w:val="false"/>
                <w:i/>
                <w:iCs/>
                <w:color w:val="60737B"/>
                <w:sz w:val="19"/>
                <w:szCs w:val="19"/>
              </w:rPr>
              <w:t xml:space="preserve">Complete every [PLACEHOLDER] and have this form reviewed and approved by a person with data-protection responsibility before it is given to families. Provided for information; not legal advice.</w:t>
            </w:r>
          </w:p>
        </w:tc>
      </w:tr>
    </w:tbl>
    <w:p>
      <w:pPr>
        <w:keepNext/>
        <w:pBdr>
          <w:bottom w:val="single" w:color="B96547" w:sz="8" w:space="3"/>
        </w:pBdr>
        <w:spacing w:after="86" w:before="190"/>
      </w:pPr>
      <w:r>
        <w:rPr>
          <w:rFonts w:ascii="Arial" w:cs="Arial" w:eastAsia="Arial" w:hAnsi="Arial"/>
          <w:b/>
          <w:bCs/>
          <w:color w:val="123B50"/>
          <w:sz w:val="26"/>
          <w:szCs w:val="26"/>
        </w:rPr>
        <w:t xml:space="preserve">About the child or young person</w:t>
      </w:r>
    </w:p>
    <w:tbl>
      <w:tblPr>
        <w:tblW w:type="dxa" w:w="9746"/>
        <w:tblBorders>
          <w:top w:val="single" w:color="D9E3E6" w:sz="4"/>
          <w:left w:val="single" w:color="D9E3E6" w:sz="4"/>
          <w:bottom w:val="single" w:color="D9E3E6" w:sz="4"/>
          <w:right w:val="single" w:color="D9E3E6" w:sz="4"/>
          <w:insideH w:val="single" w:color="D9E3E6" w:sz="4"/>
          <w:insideV w:val="single" w:color="D9E3E6" w:sz="4"/>
        </w:tblBorders>
      </w:tblPr>
      <w:tblGrid>
        <w:gridCol w:w="2150"/>
        <w:gridCol w:w="2723"/>
        <w:gridCol w:w="2150"/>
        <w:gridCol w:w="2723"/>
      </w:tblGrid>
      <w:tr>
        <w:trPr>
          <w:trHeight w:val="380" w:hRule="atLeast"/>
        </w:trPr>
        <w:tc>
          <w:tcPr>
            <w:tcW w:type="dxa" w:w="2150"/>
            <w:shd w:fill="EEF3F5" w:val="clear"/>
            <w:tcMar>
              <w:top w:type="dxa" w:w="60"/>
              <w:left w:type="dxa" w:w="120"/>
              <w:bottom w:type="dxa" w:w="60"/>
              <w:right w:type="dxa" w:w="90"/>
            </w:tcMar>
            <w:vAlign w:val="center"/>
          </w:tcPr>
          <w:p>
            <w:r>
              <w:rPr>
                <w:rFonts w:ascii="Arial" w:cs="Arial" w:eastAsia="Arial" w:hAnsi="Arial"/>
                <w:b/>
                <w:bCs/>
                <w:color w:val="243F4B"/>
                <w:sz w:val="20"/>
                <w:szCs w:val="20"/>
              </w:rPr>
              <w:t xml:space="preserve">Pupil name:</w:t>
            </w:r>
          </w:p>
        </w:tc>
        <w:tc>
          <w:tcPr>
            <w:tcW w:type="dxa" w:w="2723"/>
            <w:shd w:fill="FFFFFF" w:val="clear"/>
            <w:tcMar>
              <w:top w:type="dxa" w:w="60"/>
              <w:left w:type="dxa" w:w="120"/>
              <w:bottom w:type="dxa" w:w="60"/>
              <w:right w:type="dxa" w:w="90"/>
            </w:tcMar>
          </w:tcPr>
          <w:p/>
        </w:tc>
        <w:tc>
          <w:tcPr>
            <w:tcW w:type="dxa" w:w="2150"/>
            <w:shd w:fill="EEF3F5" w:val="clear"/>
            <w:tcMar>
              <w:top w:type="dxa" w:w="60"/>
              <w:left w:type="dxa" w:w="120"/>
              <w:bottom w:type="dxa" w:w="60"/>
              <w:right w:type="dxa" w:w="90"/>
            </w:tcMar>
            <w:vAlign w:val="center"/>
          </w:tcPr>
          <w:p>
            <w:r>
              <w:rPr>
                <w:rFonts w:ascii="Arial" w:cs="Arial" w:eastAsia="Arial" w:hAnsi="Arial"/>
                <w:b/>
                <w:bCs/>
                <w:color w:val="243F4B"/>
                <w:sz w:val="20"/>
                <w:szCs w:val="20"/>
              </w:rPr>
              <w:t xml:space="preserve">Date of birth:</w:t>
            </w:r>
          </w:p>
        </w:tc>
        <w:tc>
          <w:tcPr>
            <w:tcW w:type="dxa" w:w="2723"/>
            <w:shd w:fill="FFFFFF" w:val="clear"/>
            <w:tcMar>
              <w:top w:type="dxa" w:w="60"/>
              <w:left w:type="dxa" w:w="120"/>
              <w:bottom w:type="dxa" w:w="60"/>
              <w:right w:type="dxa" w:w="90"/>
            </w:tcMar>
          </w:tcPr>
          <w:p/>
        </w:tc>
      </w:tr>
      <w:tr>
        <w:trPr>
          <w:trHeight w:val="380" w:hRule="atLeast"/>
        </w:trPr>
        <w:tc>
          <w:tcPr>
            <w:tcW w:type="dxa" w:w="2150"/>
            <w:shd w:fill="EEF3F5" w:val="clear"/>
            <w:tcMar>
              <w:top w:type="dxa" w:w="60"/>
              <w:left w:type="dxa" w:w="120"/>
              <w:bottom w:type="dxa" w:w="60"/>
              <w:right w:type="dxa" w:w="90"/>
            </w:tcMar>
            <w:vAlign w:val="center"/>
          </w:tcPr>
          <w:p>
            <w:r>
              <w:rPr>
                <w:rFonts w:ascii="Arial" w:cs="Arial" w:eastAsia="Arial" w:hAnsi="Arial"/>
                <w:b/>
                <w:bCs/>
                <w:color w:val="243F4B"/>
                <w:sz w:val="20"/>
                <w:szCs w:val="20"/>
              </w:rPr>
              <w:t xml:space="preserve">Address:</w:t>
            </w:r>
          </w:p>
        </w:tc>
        <w:tc>
          <w:tcPr>
            <w:tcW w:type="dxa" w:w="2723"/>
            <w:shd w:fill="FFFFFF" w:val="clear"/>
            <w:tcMar>
              <w:top w:type="dxa" w:w="60"/>
              <w:left w:type="dxa" w:w="120"/>
              <w:bottom w:type="dxa" w:w="60"/>
              <w:right w:type="dxa" w:w="90"/>
            </w:tcMar>
          </w:tcPr>
          <w:p/>
        </w:tc>
        <w:tc>
          <w:tcPr>
            <w:tcW w:type="dxa" w:w="2150"/>
            <w:shd w:fill="EEF3F5" w:val="clear"/>
            <w:tcMar>
              <w:top w:type="dxa" w:w="60"/>
              <w:left w:type="dxa" w:w="120"/>
              <w:bottom w:type="dxa" w:w="60"/>
              <w:right w:type="dxa" w:w="90"/>
            </w:tcMar>
            <w:vAlign w:val="center"/>
          </w:tcPr>
          <w:p>
            <w:r>
              <w:rPr>
                <w:rFonts w:ascii="Arial" w:cs="Arial" w:eastAsia="Arial" w:hAnsi="Arial"/>
                <w:b/>
                <w:bCs/>
                <w:color w:val="243F4B"/>
                <w:sz w:val="20"/>
                <w:szCs w:val="20"/>
              </w:rPr>
              <w:t xml:space="preserve">Year group:</w:t>
            </w:r>
          </w:p>
        </w:tc>
        <w:tc>
          <w:tcPr>
            <w:tcW w:type="dxa" w:w="2723"/>
            <w:shd w:fill="FFFFFF" w:val="clear"/>
            <w:tcMar>
              <w:top w:type="dxa" w:w="60"/>
              <w:left w:type="dxa" w:w="120"/>
              <w:bottom w:type="dxa" w:w="60"/>
              <w:right w:type="dxa" w:w="90"/>
            </w:tcMar>
          </w:tcPr>
          <w:p/>
        </w:tc>
      </w:tr>
      <w:tr>
        <w:trPr>
          <w:trHeight w:val="380" w:hRule="atLeast"/>
        </w:trPr>
        <w:tc>
          <w:tcPr>
            <w:tcW w:type="dxa" w:w="2150"/>
            <w:shd w:fill="EEF3F5" w:val="clear"/>
            <w:tcMar>
              <w:top w:type="dxa" w:w="60"/>
              <w:left w:type="dxa" w:w="120"/>
              <w:bottom w:type="dxa" w:w="60"/>
              <w:right w:type="dxa" w:w="90"/>
            </w:tcMar>
            <w:vAlign w:val="center"/>
          </w:tcPr>
          <w:p>
            <w:r>
              <w:rPr>
                <w:rFonts w:ascii="Arial" w:cs="Arial" w:eastAsia="Arial" w:hAnsi="Arial"/>
                <w:b/>
                <w:bCs/>
                <w:color w:val="243F4B"/>
                <w:sz w:val="20"/>
                <w:szCs w:val="20"/>
              </w:rPr>
              <w:t xml:space="preserve">Telephone number:</w:t>
            </w:r>
          </w:p>
        </w:tc>
        <w:tc>
          <w:tcPr>
            <w:tcW w:type="dxa" w:w="2723"/>
            <w:shd w:fill="FFFFFF" w:val="clear"/>
            <w:tcMar>
              <w:top w:type="dxa" w:w="60"/>
              <w:left w:type="dxa" w:w="120"/>
              <w:bottom w:type="dxa" w:w="60"/>
              <w:right w:type="dxa" w:w="90"/>
            </w:tcMar>
          </w:tcPr>
          <w:p/>
        </w:tc>
        <w:tc>
          <w:tcPr>
            <w:tcW w:type="dxa" w:w="2150"/>
            <w:shd w:fill="EEF3F5" w:val="clear"/>
            <w:tcMar>
              <w:top w:type="dxa" w:w="60"/>
              <w:left w:type="dxa" w:w="120"/>
              <w:bottom w:type="dxa" w:w="60"/>
              <w:right w:type="dxa" w:w="90"/>
            </w:tcMar>
            <w:vAlign w:val="center"/>
          </w:tcPr>
          <w:p>
            <w:r>
              <w:rPr>
                <w:rFonts w:ascii="Arial" w:cs="Arial" w:eastAsia="Arial" w:hAnsi="Arial"/>
                <w:b/>
                <w:bCs/>
                <w:color w:val="243F4B"/>
                <w:sz w:val="20"/>
                <w:szCs w:val="20"/>
              </w:rPr>
              <w:t xml:space="preserve">School or setting:</w:t>
            </w:r>
          </w:p>
        </w:tc>
        <w:tc>
          <w:tcPr>
            <w:tcW w:type="dxa" w:w="2723"/>
            <w:shd w:fill="FFFFFF" w:val="clear"/>
            <w:tcMar>
              <w:top w:type="dxa" w:w="60"/>
              <w:left w:type="dxa" w:w="120"/>
              <w:bottom w:type="dxa" w:w="60"/>
              <w:right w:type="dxa" w:w="90"/>
            </w:tcMar>
          </w:tcPr>
          <w:p/>
        </w:tc>
      </w:tr>
      <w:tr>
        <w:trPr>
          <w:trHeight w:val="380" w:hRule="atLeast"/>
        </w:trPr>
        <w:tc>
          <w:tcPr>
            <w:tcW w:type="dxa" w:w="2150"/>
            <w:shd w:fill="EEF3F5" w:val="clear"/>
            <w:tcMar>
              <w:top w:type="dxa" w:w="60"/>
              <w:left w:type="dxa" w:w="120"/>
              <w:bottom w:type="dxa" w:w="60"/>
              <w:right w:type="dxa" w:w="90"/>
            </w:tcMar>
            <w:vAlign w:val="center"/>
          </w:tcPr>
          <w:p>
            <w:r>
              <w:rPr>
                <w:rFonts w:ascii="Arial" w:cs="Arial" w:eastAsia="Arial" w:hAnsi="Arial"/>
                <w:b/>
                <w:bCs/>
                <w:color w:val="243F4B"/>
                <w:sz w:val="20"/>
                <w:szCs w:val="20"/>
              </w:rPr>
              <w:t xml:space="preserve">Home language:</w:t>
            </w:r>
          </w:p>
        </w:tc>
        <w:tc>
          <w:tcPr>
            <w:tcW w:type="dxa" w:w="2723"/>
            <w:shd w:fill="FFFFFF" w:val="clear"/>
            <w:tcMar>
              <w:top w:type="dxa" w:w="60"/>
              <w:left w:type="dxa" w:w="120"/>
              <w:bottom w:type="dxa" w:w="60"/>
              <w:right w:type="dxa" w:w="90"/>
            </w:tcMar>
          </w:tcPr>
          <w:p/>
        </w:tc>
        <w:tc>
          <w:tcPr>
            <w:tcW w:type="dxa" w:w="2150"/>
            <w:shd w:fill="EEF3F5" w:val="clear"/>
            <w:tcMar>
              <w:top w:type="dxa" w:w="60"/>
              <w:left w:type="dxa" w:w="120"/>
              <w:bottom w:type="dxa" w:w="60"/>
              <w:right w:type="dxa" w:w="90"/>
            </w:tcMar>
            <w:vAlign w:val="center"/>
          </w:tcPr>
          <w:p>
            <w:r>
              <w:rPr>
                <w:rFonts w:ascii="Arial" w:cs="Arial" w:eastAsia="Arial" w:hAnsi="Arial"/>
                <w:b/>
                <w:bCs/>
                <w:color w:val="243F4B"/>
                <w:sz w:val="20"/>
                <w:szCs w:val="20"/>
              </w:rPr>
              <w:t xml:space="preserve">Class teacher:</w:t>
            </w:r>
          </w:p>
        </w:tc>
        <w:tc>
          <w:tcPr>
            <w:tcW w:type="dxa" w:w="2723"/>
            <w:shd w:fill="FFFFFF" w:val="clear"/>
            <w:tcMar>
              <w:top w:type="dxa" w:w="60"/>
              <w:left w:type="dxa" w:w="120"/>
              <w:bottom w:type="dxa" w:w="60"/>
              <w:right w:type="dxa" w:w="90"/>
            </w:tcMar>
          </w:tcPr>
          <w:p/>
        </w:tc>
      </w:tr>
    </w:tbl>
    <w:p>
      <w:pPr>
        <w:spacing w:after="60"/>
      </w:pPr>
    </w:p>
    <w:tbl>
      <w:tblPr>
        <w:tblW w:type="dxa" w:w="9746"/>
        <w:tblBorders>
          <w:top w:val="single" w:color="D9E3E6" w:sz="4"/>
          <w:left w:val="single" w:color="D9E3E6" w:sz="4"/>
          <w:bottom w:val="single" w:color="D9E3E6" w:sz="4"/>
          <w:right w:val="single" w:color="D9E3E6" w:sz="4"/>
          <w:insideH w:val="single" w:color="D9E3E6" w:sz="4"/>
          <w:insideV w:val="single" w:color="D9E3E6" w:sz="4"/>
        </w:tblBorders>
      </w:tblPr>
      <w:tblGrid>
        <w:gridCol w:w="3100"/>
        <w:gridCol w:w="6646"/>
      </w:tblGrid>
      <w:tr>
        <w:trPr>
          <w:trHeight w:val="380" w:hRule="atLeast"/>
        </w:trPr>
        <w:tc>
          <w:tcPr>
            <w:tcW w:type="dxa" w:w="3100"/>
            <w:shd w:fill="EEF3F5" w:val="clear"/>
            <w:tcMar>
              <w:top w:type="dxa" w:w="60"/>
              <w:left w:type="dxa" w:w="120"/>
              <w:bottom w:type="dxa" w:w="60"/>
              <w:right w:type="dxa" w:w="90"/>
            </w:tcMar>
            <w:vAlign w:val="center"/>
          </w:tcPr>
          <w:p>
            <w:r>
              <w:rPr>
                <w:rFonts w:ascii="Arial" w:cs="Arial" w:eastAsia="Arial" w:hAnsi="Arial"/>
                <w:b/>
                <w:bCs/>
                <w:color w:val="243F4B"/>
                <w:sz w:val="20"/>
                <w:szCs w:val="20"/>
              </w:rPr>
              <w:t xml:space="preserve">Name of parent(s) or carer(s):</w:t>
            </w:r>
          </w:p>
        </w:tc>
        <w:tc>
          <w:tcPr>
            <w:tcW w:type="dxa" w:w="6646"/>
            <w:shd w:fill="FFFFFF" w:val="clear"/>
            <w:tcMar>
              <w:top w:type="dxa" w:w="60"/>
              <w:left w:type="dxa" w:w="120"/>
              <w:bottom w:type="dxa" w:w="60"/>
              <w:right w:type="dxa" w:w="90"/>
            </w:tcMar>
          </w:tcPr>
          <w:p/>
        </w:tc>
      </w:tr>
    </w:tbl>
    <w:p>
      <w:pPr>
        <w:keepNext/>
        <w:pBdr>
          <w:bottom w:val="single" w:color="B96547" w:sz="8" w:space="3"/>
        </w:pBdr>
        <w:spacing w:after="86" w:before="190"/>
      </w:pPr>
      <w:r>
        <w:rPr>
          <w:rFonts w:ascii="Arial" w:cs="Arial" w:eastAsia="Arial" w:hAnsi="Arial"/>
          <w:b/>
          <w:bCs/>
          <w:color w:val="123B50"/>
          <w:sz w:val="26"/>
          <w:szCs w:val="26"/>
        </w:rPr>
        <w:t xml:space="preserve">About Dr Joe White’s involvement</w:t>
      </w:r>
    </w:p>
    <w:p>
      <w:pPr>
        <w:spacing w:after="80" w:before="0" w:line="252"/>
      </w:pPr>
      <w:r>
        <w:rPr>
          <w:rFonts w:ascii="Arial" w:cs="Arial" w:eastAsia="Arial" w:hAnsi="Arial"/>
          <w:b w:val="false"/>
          <w:bCs w:val="false"/>
          <w:i w:val="false"/>
          <w:iCs w:val="false"/>
          <w:color w:val="243F4B"/>
          <w:sz w:val="21"/>
          <w:szCs w:val="21"/>
        </w:rPr>
        <w:t xml:space="preserve">Dr Joe White is an Educational Psychologist registered with the Health and Care Professions Council (HCPC). A request has been made for Joe to be involved with your child. Consent from a parent or carer (or from the young person themselves, where appropriate) is required for Joe to be involved with your child. The nature of Joe’s work may include the following:</w:t>
      </w:r>
    </w:p>
    <w:p>
      <w:pPr>
        <w:pStyle w:val="ListParagraph"/>
        <w:numPr>
          <w:ilvl w:val="0"/>
          <w:numId w:val="2"/>
        </w:numPr>
        <w:spacing w:after="50" w:line="252"/>
      </w:pPr>
      <w:r>
        <w:rPr>
          <w:rFonts w:ascii="Arial" w:cs="Arial" w:eastAsia="Arial" w:hAnsi="Arial"/>
          <w:b w:val="false"/>
          <w:bCs w:val="false"/>
          <w:i w:val="false"/>
          <w:iCs w:val="false"/>
          <w:color w:val="243F4B"/>
          <w:sz w:val="21"/>
          <w:szCs w:val="21"/>
        </w:rPr>
        <w:t xml:space="preserve">Consultation with parent(s), carer(s), and/or staff who work with your child;</w:t>
      </w:r>
    </w:p>
    <w:p>
      <w:pPr>
        <w:pStyle w:val="ListParagraph"/>
        <w:numPr>
          <w:ilvl w:val="0"/>
          <w:numId w:val="2"/>
        </w:numPr>
        <w:spacing w:after="50" w:line="252"/>
      </w:pPr>
      <w:r>
        <w:rPr>
          <w:rFonts w:ascii="Arial" w:cs="Arial" w:eastAsia="Arial" w:hAnsi="Arial"/>
          <w:b w:val="false"/>
          <w:bCs w:val="false"/>
          <w:i w:val="false"/>
          <w:iCs w:val="false"/>
          <w:color w:val="243F4B"/>
          <w:sz w:val="21"/>
          <w:szCs w:val="21"/>
        </w:rPr>
        <w:t xml:space="preserve">Observation of your child in their school or educational setting;</w:t>
      </w:r>
    </w:p>
    <w:p>
      <w:pPr>
        <w:pStyle w:val="ListParagraph"/>
        <w:numPr>
          <w:ilvl w:val="0"/>
          <w:numId w:val="2"/>
        </w:numPr>
        <w:spacing w:after="50" w:line="252"/>
      </w:pPr>
      <w:r>
        <w:rPr>
          <w:rFonts w:ascii="Arial" w:cs="Arial" w:eastAsia="Arial" w:hAnsi="Arial"/>
          <w:b w:val="false"/>
          <w:bCs w:val="false"/>
          <w:i w:val="false"/>
          <w:iCs w:val="false"/>
          <w:color w:val="243F4B"/>
          <w:sz w:val="21"/>
          <w:szCs w:val="21"/>
        </w:rPr>
        <w:t xml:space="preserve">Direct work and/or assessment with your child.</w:t>
      </w:r>
    </w:p>
    <w:p>
      <w:pPr>
        <w:keepNext/>
        <w:pBdr>
          <w:bottom w:val="single" w:color="B96547" w:sz="8" w:space="3"/>
        </w:pBdr>
        <w:spacing w:after="86" w:before="190"/>
      </w:pPr>
      <w:r>
        <w:rPr>
          <w:rFonts w:ascii="Arial" w:cs="Arial" w:eastAsia="Arial" w:hAnsi="Arial"/>
          <w:b/>
          <w:bCs/>
          <w:color w:val="123B50"/>
          <w:sz w:val="26"/>
          <w:szCs w:val="26"/>
        </w:rPr>
        <w:t xml:space="preserve">Who can give consent</w:t>
      </w:r>
    </w:p>
    <w:tbl>
      <w:tblPr>
        <w:tblW w:type="dxa" w:w="9746"/>
        <w:tblBorders>
          <w:top w:val="single" w:color="D9E3E6" w:sz="4"/>
          <w:left w:val="single" w:color="245F7A" w:sz="22"/>
          <w:bottom w:val="single" w:color="D9E3E6" w:sz="4"/>
          <w:right w:val="single" w:color="D9E3E6" w:sz="4"/>
          <w:insideH w:val="single" w:color="D9E3E6" w:sz="2"/>
          <w:insideV w:val="single" w:color="D9E3E6" w:sz="2"/>
        </w:tblBorders>
      </w:tblPr>
      <w:tblGrid>
        <w:gridCol w:w="9746"/>
      </w:tblGrid>
      <w:tr>
        <w:tc>
          <w:tcPr>
            <w:tcW w:type="dxa" w:w="9746"/>
            <w:shd w:fill="DCEEF3" w:val="clear"/>
            <w:tcMar>
              <w:top w:type="dxa" w:w="120"/>
              <w:left w:type="dxa" w:w="170"/>
              <w:bottom w:type="dxa" w:w="120"/>
              <w:right w:type="dxa" w:w="150"/>
            </w:tcMar>
          </w:tcPr>
          <w:p>
            <w:r>
              <w:rPr>
                <w:rFonts w:ascii="Arial" w:cs="Arial" w:eastAsia="Arial" w:hAnsi="Arial"/>
                <w:b w:val="false"/>
                <w:bCs w:val="false"/>
                <w:i w:val="false"/>
                <w:iCs w:val="false"/>
                <w:color w:val="243F4B"/>
                <w:sz w:val="21"/>
                <w:szCs w:val="21"/>
              </w:rPr>
              <w:t xml:space="preserve">Please make sure the right person completes and signs this form: </w:t>
            </w:r>
            <w:r>
              <w:rPr>
                <w:rFonts w:ascii="Arial" w:cs="Arial" w:eastAsia="Arial" w:hAnsi="Arial"/>
                <w:b/>
                <w:bCs/>
                <w:i w:val="false"/>
                <w:iCs w:val="false"/>
                <w:color w:val="243F4B"/>
                <w:sz w:val="21"/>
                <w:szCs w:val="21"/>
              </w:rPr>
              <w:t xml:space="preserve">a parent or carer with parental responsibility</w:t>
            </w:r>
            <w:r>
              <w:rPr>
                <w:rFonts w:ascii="Arial" w:cs="Arial" w:eastAsia="Arial" w:hAnsi="Arial"/>
                <w:b w:val="false"/>
                <w:bCs w:val="false"/>
                <w:i w:val="false"/>
                <w:iCs w:val="false"/>
                <w:color w:val="243F4B"/>
                <w:sz w:val="21"/>
                <w:szCs w:val="21"/>
              </w:rPr>
              <w:t xml:space="preserve"> (for a child under 16); </w:t>
            </w:r>
            <w:r>
              <w:rPr>
                <w:rFonts w:ascii="Arial" w:cs="Arial" w:eastAsia="Arial" w:hAnsi="Arial"/>
                <w:b/>
                <w:bCs/>
                <w:i w:val="false"/>
                <w:iCs w:val="false"/>
                <w:color w:val="243F4B"/>
                <w:sz w:val="21"/>
                <w:szCs w:val="21"/>
              </w:rPr>
              <w:t xml:space="preserve">the young person themselves</w:t>
            </w:r>
            <w:r>
              <w:rPr>
                <w:rFonts w:ascii="Arial" w:cs="Arial" w:eastAsia="Arial" w:hAnsi="Arial"/>
                <w:b w:val="false"/>
                <w:bCs w:val="false"/>
                <w:i w:val="false"/>
                <w:iCs w:val="false"/>
                <w:color w:val="243F4B"/>
                <w:sz w:val="21"/>
                <w:szCs w:val="21"/>
              </w:rPr>
              <w:t xml:space="preserve"> if they are aged 16 or over; or </w:t>
            </w:r>
            <w:r>
              <w:rPr>
                <w:rFonts w:ascii="Arial" w:cs="Arial" w:eastAsia="Arial" w:hAnsi="Arial"/>
                <w:b/>
                <w:bCs/>
                <w:i w:val="false"/>
                <w:iCs w:val="false"/>
                <w:color w:val="243F4B"/>
                <w:sz w:val="21"/>
                <w:szCs w:val="21"/>
              </w:rPr>
              <w:t xml:space="preserve">a younger child who fully understands</w:t>
            </w:r>
            <w:r>
              <w:rPr>
                <w:rFonts w:ascii="Arial" w:cs="Arial" w:eastAsia="Arial" w:hAnsi="Arial"/>
                <w:b w:val="false"/>
                <w:bCs w:val="false"/>
                <w:i w:val="false"/>
                <w:iCs w:val="false"/>
                <w:color w:val="243F4B"/>
                <w:sz w:val="21"/>
                <w:szCs w:val="21"/>
              </w:rPr>
              <w:t xml:space="preserve"> what the involvement and assessment involve and gives their own consent (“Gillick competence”), which we will consider with you on a case-by-case basis.</w:t>
            </w:r>
          </w:p>
        </w:tc>
      </w:tr>
    </w:tbl>
    <w:p>
      <w:pPr>
        <w:spacing w:after="90" w:before="120" w:line="252"/>
      </w:pPr>
      <w:r>
        <w:rPr>
          <w:rFonts w:ascii="Arial" w:cs="Arial" w:eastAsia="Arial" w:hAnsi="Arial"/>
          <w:b/>
          <w:bCs/>
          <w:i w:val="false"/>
          <w:iCs w:val="false"/>
          <w:color w:val="0B2430"/>
          <w:sz w:val="21"/>
          <w:szCs w:val="21"/>
        </w:rPr>
        <w:t xml:space="preserve">Who is completing this form? Please tick one:</w:t>
      </w:r>
    </w:p>
    <w:p>
      <w:pPr>
        <w:spacing w:after="104" w:line="252"/>
        <w:ind w:left="470" w:hanging="470"/>
      </w:pPr>
      <w:r>
        <w:rPr>
          <w:rFonts w:ascii="DejaVu Sans" w:cs="DejaVu Sans" w:eastAsia="DejaVu Sans" w:hAnsi="DejaVu Sans"/>
          <w:color w:val="0B2430"/>
          <w:sz w:val="26"/>
          <w:szCs w:val="26"/>
        </w:rPr>
        <w:t xml:space="preserve">☐</w:t>
      </w:r>
      <w:r>
        <w:rPr>
          <w:rFonts w:ascii="DejaVu Sans" w:cs="DejaVu Sans" w:eastAsia="DejaVu Sans" w:hAnsi="DejaVu Sans"/>
        </w:rPr>
        <w:t xml:space="preserve">   </w:t>
      </w:r>
      <w:r>
        <w:rPr>
          <w:rFonts w:ascii="Arial" w:cs="Arial" w:eastAsia="Arial" w:hAnsi="Arial"/>
          <w:b w:val="false"/>
          <w:bCs w:val="false"/>
          <w:i w:val="false"/>
          <w:iCs w:val="false"/>
          <w:color w:val="243F4B"/>
          <w:sz w:val="21"/>
          <w:szCs w:val="21"/>
        </w:rPr>
        <w:t xml:space="preserve">I have parental responsibility for the child named above.</w:t>
      </w:r>
    </w:p>
    <w:p>
      <w:pPr>
        <w:spacing w:after="104" w:line="252"/>
        <w:ind w:left="470" w:hanging="470"/>
      </w:pPr>
      <w:r>
        <w:rPr>
          <w:rFonts w:ascii="DejaVu Sans" w:cs="DejaVu Sans" w:eastAsia="DejaVu Sans" w:hAnsi="DejaVu Sans"/>
          <w:color w:val="0B2430"/>
          <w:sz w:val="26"/>
          <w:szCs w:val="26"/>
        </w:rPr>
        <w:t xml:space="preserve">☐</w:t>
      </w:r>
      <w:r>
        <w:rPr>
          <w:rFonts w:ascii="DejaVu Sans" w:cs="DejaVu Sans" w:eastAsia="DejaVu Sans" w:hAnsi="DejaVu Sans"/>
        </w:rPr>
        <w:t xml:space="preserve">   </w:t>
      </w:r>
      <w:r>
        <w:rPr>
          <w:rFonts w:ascii="Arial" w:cs="Arial" w:eastAsia="Arial" w:hAnsi="Arial"/>
          <w:b w:val="false"/>
          <w:bCs w:val="false"/>
          <w:i w:val="false"/>
          <w:iCs w:val="false"/>
          <w:color w:val="243F4B"/>
          <w:sz w:val="21"/>
          <w:szCs w:val="21"/>
        </w:rPr>
        <w:t xml:space="preserve">I am the young person named above and I am aged 16 or over.</w:t>
      </w:r>
    </w:p>
    <w:p>
      <w:pPr>
        <w:spacing w:after="104" w:line="252"/>
        <w:ind w:left="470" w:hanging="470"/>
      </w:pPr>
      <w:r>
        <w:rPr>
          <w:rFonts w:ascii="DejaVu Sans" w:cs="DejaVu Sans" w:eastAsia="DejaVu Sans" w:hAnsi="DejaVu Sans"/>
          <w:color w:val="0B2430"/>
          <w:sz w:val="26"/>
          <w:szCs w:val="26"/>
        </w:rPr>
        <w:t xml:space="preserve">☐</w:t>
      </w:r>
      <w:r>
        <w:rPr>
          <w:rFonts w:ascii="DejaVu Sans" w:cs="DejaVu Sans" w:eastAsia="DejaVu Sans" w:hAnsi="DejaVu Sans"/>
        </w:rPr>
        <w:t xml:space="preserve">   </w:t>
      </w:r>
      <w:r>
        <w:rPr>
          <w:rFonts w:ascii="Arial" w:cs="Arial" w:eastAsia="Arial" w:hAnsi="Arial"/>
          <w:b w:val="false"/>
          <w:bCs w:val="false"/>
          <w:i w:val="false"/>
          <w:iCs w:val="false"/>
          <w:color w:val="243F4B"/>
          <w:sz w:val="21"/>
          <w:szCs w:val="21"/>
        </w:rPr>
        <w:t xml:space="preserve">I am the child or young person named above, I am under 16, and I understand what this involvement and assessment involve (we will discuss this with you).</w:t>
      </w:r>
    </w:p>
    <w:p>
      <w:pPr>
        <w:spacing w:after="40" w:line="252"/>
        <w:ind w:left="470" w:hanging="470"/>
      </w:pPr>
      <w:r>
        <w:rPr>
          <w:rFonts w:ascii="DejaVu Sans" w:cs="DejaVu Sans" w:eastAsia="DejaVu Sans" w:hAnsi="DejaVu Sans"/>
          <w:color w:val="0B2430"/>
          <w:sz w:val="26"/>
          <w:szCs w:val="26"/>
        </w:rPr>
        <w:t xml:space="preserve">☐</w:t>
      </w:r>
      <w:r>
        <w:rPr>
          <w:rFonts w:ascii="DejaVu Sans" w:cs="DejaVu Sans" w:eastAsia="DejaVu Sans" w:hAnsi="DejaVu Sans"/>
        </w:rPr>
        <w:t xml:space="preserve">   </w:t>
      </w:r>
      <w:r>
        <w:rPr>
          <w:rFonts w:ascii="Arial" w:cs="Arial" w:eastAsia="Arial" w:hAnsi="Arial"/>
          <w:b w:val="false"/>
          <w:bCs w:val="false"/>
          <w:i w:val="false"/>
          <w:iCs w:val="false"/>
          <w:color w:val="243F4B"/>
          <w:sz w:val="21"/>
          <w:szCs w:val="21"/>
        </w:rPr>
        <w:t xml:space="preserve">If signing as a parent or carer: I confirm that I have parental responsibility for this child and that I am entitled to give this consent.</w:t>
      </w:r>
    </w:p>
    <w:p>
      <w:pPr>
        <w:keepNext/>
        <w:pBdr>
          <w:bottom w:val="single" w:color="B96547" w:sz="8" w:space="3"/>
        </w:pBdr>
        <w:spacing w:after="86" w:before="190"/>
      </w:pPr>
      <w:r>
        <w:rPr>
          <w:rFonts w:ascii="Arial" w:cs="Arial" w:eastAsia="Arial" w:hAnsi="Arial"/>
          <w:b/>
          <w:bCs/>
          <w:color w:val="123B50"/>
          <w:sz w:val="26"/>
          <w:szCs w:val="26"/>
        </w:rPr>
        <w:t xml:space="preserve">Your consent</w:t>
      </w:r>
    </w:p>
    <w:p>
      <w:pPr>
        <w:spacing w:after="120" w:before="0" w:line="252"/>
      </w:pPr>
      <w:r>
        <w:rPr>
          <w:rFonts w:ascii="Arial" w:cs="Arial" w:eastAsia="Arial" w:hAnsi="Arial"/>
          <w:b w:val="false"/>
          <w:bCs w:val="false"/>
          <w:i w:val="false"/>
          <w:iCs w:val="false"/>
          <w:color w:val="0B2430"/>
          <w:sz w:val="21"/>
          <w:szCs w:val="21"/>
        </w:rPr>
        <w:t xml:space="preserve">Please read and tick each statement below. By signing this form you confirm that you agree to the statements you have ticked.</w:t>
      </w:r>
    </w:p>
    <w:p>
      <w:pPr>
        <w:spacing w:after="104" w:line="252"/>
        <w:ind w:left="470" w:hanging="470"/>
      </w:pPr>
      <w:r>
        <w:rPr>
          <w:rFonts w:ascii="DejaVu Sans" w:cs="DejaVu Sans" w:eastAsia="DejaVu Sans" w:hAnsi="DejaVu Sans"/>
          <w:color w:val="0B2430"/>
          <w:sz w:val="26"/>
          <w:szCs w:val="26"/>
        </w:rPr>
        <w:t xml:space="preserve">☐</w:t>
      </w:r>
      <w:r>
        <w:rPr>
          <w:rFonts w:ascii="DejaVu Sans" w:cs="DejaVu Sans" w:eastAsia="DejaVu Sans" w:hAnsi="DejaVu Sans"/>
        </w:rPr>
        <w:t xml:space="preserve">   </w:t>
      </w:r>
      <w:r>
        <w:rPr>
          <w:rFonts w:ascii="Arial" w:cs="Arial" w:eastAsia="Arial" w:hAnsi="Arial"/>
          <w:b w:val="false"/>
          <w:bCs w:val="false"/>
          <w:i w:val="false"/>
          <w:iCs w:val="false"/>
          <w:color w:val="243F4B"/>
          <w:sz w:val="21"/>
          <w:szCs w:val="21"/>
        </w:rPr>
        <w:t xml:space="preserve">I confirm that I give permission for </w:t>
      </w:r>
      <w:r>
        <w:rPr>
          <w:rFonts w:ascii="Arial" w:cs="Arial" w:eastAsia="Arial" w:hAnsi="Arial"/>
          <w:b/>
          <w:bCs/>
          <w:i w:val="false"/>
          <w:iCs w:val="false"/>
          <w:color w:val="243F4B"/>
          <w:sz w:val="21"/>
          <w:szCs w:val="21"/>
        </w:rPr>
        <w:t xml:space="preserve">Dr Joe White to be involved with my child</w:t>
      </w:r>
      <w:r>
        <w:rPr>
          <w:rFonts w:ascii="Arial" w:cs="Arial" w:eastAsia="Arial" w:hAnsi="Arial"/>
          <w:b w:val="false"/>
          <w:bCs w:val="false"/>
          <w:i w:val="false"/>
          <w:iCs w:val="false"/>
          <w:color w:val="243F4B"/>
          <w:sz w:val="21"/>
          <w:szCs w:val="21"/>
        </w:rPr>
        <w:t xml:space="preserve">. I understand that Dr Joe White and/or school will inform me of work undertaken and actions agreed (e.g., through the sharing of a report).</w:t>
      </w:r>
    </w:p>
    <w:p>
      <w:pPr>
        <w:spacing w:after="104" w:line="252"/>
        <w:ind w:left="470" w:hanging="470"/>
      </w:pPr>
      <w:r>
        <w:rPr>
          <w:rFonts w:ascii="DejaVu Sans" w:cs="DejaVu Sans" w:eastAsia="DejaVu Sans" w:hAnsi="DejaVu Sans"/>
          <w:color w:val="0B2430"/>
          <w:sz w:val="26"/>
          <w:szCs w:val="26"/>
        </w:rPr>
        <w:t xml:space="preserve">☐</w:t>
      </w:r>
      <w:r>
        <w:rPr>
          <w:rFonts w:ascii="DejaVu Sans" w:cs="DejaVu Sans" w:eastAsia="DejaVu Sans" w:hAnsi="DejaVu Sans"/>
        </w:rPr>
        <w:t xml:space="preserve">   </w:t>
      </w:r>
      <w:r>
        <w:rPr>
          <w:rFonts w:ascii="Arial" w:cs="Arial" w:eastAsia="Arial" w:hAnsi="Arial"/>
          <w:b w:val="false"/>
          <w:bCs w:val="false"/>
          <w:i w:val="false"/>
          <w:iCs w:val="false"/>
          <w:color w:val="243F4B"/>
          <w:sz w:val="21"/>
          <w:szCs w:val="21"/>
        </w:rPr>
        <w:t xml:space="preserve">I confirm that I give permission for the </w:t>
      </w:r>
      <w:r>
        <w:rPr>
          <w:rFonts w:ascii="Arial" w:cs="Arial" w:eastAsia="Arial" w:hAnsi="Arial"/>
          <w:b/>
          <w:bCs/>
          <w:i w:val="false"/>
          <w:iCs w:val="false"/>
          <w:color w:val="243F4B"/>
          <w:sz w:val="21"/>
          <w:szCs w:val="21"/>
        </w:rPr>
        <w:t xml:space="preserve">school/setting to involve the Educational Psychologist</w:t>
      </w:r>
      <w:r>
        <w:rPr>
          <w:rFonts w:ascii="Arial" w:cs="Arial" w:eastAsia="Arial" w:hAnsi="Arial"/>
          <w:b w:val="false"/>
          <w:bCs w:val="false"/>
          <w:i w:val="false"/>
          <w:iCs w:val="false"/>
          <w:color w:val="243F4B"/>
          <w:sz w:val="21"/>
          <w:szCs w:val="21"/>
        </w:rPr>
        <w:t xml:space="preserve"> and understand that the school/setting will inform me of actions agreed.</w:t>
      </w:r>
    </w:p>
    <w:p>
      <w:pPr>
        <w:spacing w:after="40" w:line="252"/>
        <w:ind w:left="470" w:hanging="470"/>
      </w:pPr>
      <w:r>
        <w:rPr>
          <w:rFonts w:ascii="DejaVu Sans" w:cs="DejaVu Sans" w:eastAsia="DejaVu Sans" w:hAnsi="DejaVu Sans"/>
          <w:color w:val="0B2430"/>
          <w:sz w:val="26"/>
          <w:szCs w:val="26"/>
        </w:rPr>
        <w:t xml:space="preserve">☐</w:t>
      </w:r>
      <w:r>
        <w:rPr>
          <w:rFonts w:ascii="DejaVu Sans" w:cs="DejaVu Sans" w:eastAsia="DejaVu Sans" w:hAnsi="DejaVu Sans"/>
        </w:rPr>
        <w:t xml:space="preserve">   </w:t>
      </w:r>
      <w:commentRangeStart w:id="0"/>
      <w:r>
        <w:rPr>
          <w:rFonts w:ascii="Arial" w:cs="Arial" w:eastAsia="Arial" w:hAnsi="Arial"/>
          <w:b/>
          <w:bCs/>
          <w:i w:val="false"/>
          <w:iCs w:val="false"/>
          <w:color w:val="0B2430"/>
          <w:sz w:val="21"/>
          <w:szCs w:val="21"/>
        </w:rPr>
        <w:t xml:space="preserve">Explicit consent to use sensitive information. </w:t>
      </w:r>
      <w:commentRangeEnd w:id="0"/>
      <w:r>
        <w:rPr>
          <w:rStyle w:val="CommentReference"/>
        </w:rPr>
        <w:commentReference w:id="0"/>
      </w:r>
      <w:r>
        <w:rPr>
          <w:rFonts w:ascii="Arial" w:cs="Arial" w:eastAsia="Arial" w:hAnsi="Arial"/>
          <w:b w:val="false"/>
          <w:bCs w:val="false"/>
          <w:i w:val="false"/>
          <w:iCs w:val="false"/>
          <w:color w:val="243F4B"/>
          <w:sz w:val="21"/>
          <w:szCs w:val="21"/>
        </w:rPr>
        <w:t xml:space="preserve">I give my explicit consent for </w:t>
      </w:r>
      <w:r>
        <w:rPr>
          <w:rFonts w:ascii="Arial" w:cs="Arial" w:eastAsia="Arial" w:hAnsi="Arial"/>
          <w:b/>
          <w:bCs/>
          <w:i w:val="false"/>
          <w:iCs w:val="false"/>
          <w:color w:val="B96547"/>
          <w:sz w:val="21"/>
          <w:szCs w:val="21"/>
        </w:rPr>
        <w:t xml:space="preserve">[PLACEHOLDER: Practice registered/trading name]</w:t>
      </w:r>
      <w:r>
        <w:rPr>
          <w:rFonts w:ascii="Arial" w:cs="Arial" w:eastAsia="Arial" w:hAnsi="Arial"/>
          <w:b w:val="false"/>
          <w:bCs w:val="false"/>
          <w:i w:val="false"/>
          <w:iCs w:val="false"/>
          <w:color w:val="243F4B"/>
          <w:sz w:val="21"/>
          <w:szCs w:val="21"/>
        </w:rPr>
        <w:t xml:space="preserve"> (“Fieldfare Psychology”) to collect and use information about my child — including information about their </w:t>
      </w:r>
      <w:r>
        <w:rPr>
          <w:rFonts w:ascii="Arial" w:cs="Arial" w:eastAsia="Arial" w:hAnsi="Arial"/>
          <w:b/>
          <w:bCs/>
          <w:i w:val="false"/>
          <w:iCs w:val="false"/>
          <w:color w:val="243F4B"/>
          <w:sz w:val="21"/>
          <w:szCs w:val="21"/>
        </w:rPr>
        <w:t xml:space="preserve">health, development, special educational needs and any disability</w:t>
      </w:r>
      <w:r>
        <w:rPr>
          <w:rFonts w:ascii="Arial" w:cs="Arial" w:eastAsia="Arial" w:hAnsi="Arial"/>
          <w:b w:val="false"/>
          <w:bCs w:val="false"/>
          <w:i w:val="false"/>
          <w:iCs w:val="false"/>
          <w:color w:val="243F4B"/>
          <w:sz w:val="21"/>
          <w:szCs w:val="21"/>
        </w:rPr>
        <w:t xml:space="preserve"> — for the purpose of this involvement and any educational-psychology / SEND assessment. I understand this is sensitive “special-category” information that is given extra protection by law, and that I am giving my permission for it to be used for this purpose.</w:t>
      </w:r>
    </w:p>
    <w:tbl>
      <w:tblPr>
        <w:tblW w:type="dxa" w:w="9746"/>
        <w:tblBorders>
          <w:top w:val="single" w:color="D9E3E6" w:sz="4"/>
          <w:left w:val="single" w:color="245F7A" w:sz="22"/>
          <w:bottom w:val="single" w:color="D9E3E6" w:sz="4"/>
          <w:right w:val="single" w:color="D9E3E6" w:sz="4"/>
          <w:insideH w:val="single" w:color="D9E3E6" w:sz="2"/>
          <w:insideV w:val="single" w:color="D9E3E6" w:sz="2"/>
        </w:tblBorders>
      </w:tblPr>
      <w:tblGrid>
        <w:gridCol w:w="9746"/>
      </w:tblGrid>
      <w:tr>
        <w:tc>
          <w:tcPr>
            <w:tcW w:type="dxa" w:w="9746"/>
            <w:shd w:fill="EEF3F5" w:val="clear"/>
            <w:tcMar>
              <w:top w:type="dxa" w:w="120"/>
              <w:left w:type="dxa" w:w="170"/>
              <w:bottom w:type="dxa" w:w="120"/>
              <w:right w:type="dxa" w:w="150"/>
            </w:tcMar>
          </w:tcPr>
          <w:p>
            <w:pPr>
              <w:spacing w:after="0"/>
            </w:pPr>
            <w:r>
              <w:rPr>
                <w:rFonts w:ascii="Arial" w:cs="Arial" w:eastAsia="Arial" w:hAnsi="Arial"/>
                <w:b/>
                <w:bCs/>
                <w:i w:val="false"/>
                <w:iCs w:val="false"/>
                <w:color w:val="123B50"/>
                <w:sz w:val="21"/>
                <w:szCs w:val="21"/>
              </w:rPr>
              <w:t xml:space="preserve">How your information is handled.  </w:t>
            </w:r>
            <w:r>
              <w:rPr>
                <w:rFonts w:ascii="Arial" w:cs="Arial" w:eastAsia="Arial" w:hAnsi="Arial"/>
                <w:b w:val="false"/>
                <w:bCs w:val="false"/>
                <w:i w:val="false"/>
                <w:iCs w:val="false"/>
                <w:color w:val="243F4B"/>
                <w:sz w:val="21"/>
                <w:szCs w:val="21"/>
              </w:rPr>
              <w:t xml:space="preserve">Full details of what we collect, how it is stored and kept secure, how long we keep it, who it is shared with, and your rights — including how to withdraw consent — are set out in our privacy notice: see </w:t>
            </w:r>
            <w:r>
              <w:rPr>
                <w:rFonts w:ascii="Arial" w:cs="Arial" w:eastAsia="Arial" w:hAnsi="Arial"/>
                <w:b w:val="false"/>
                <w:bCs w:val="false"/>
                <w:i w:val="false"/>
                <w:iCs w:val="false"/>
                <w:color w:val="B96547"/>
                <w:sz w:val="21"/>
                <w:szCs w:val="21"/>
              </w:rPr>
              <w:t xml:space="preserve">[PLACEHOLDER: privacy-notice URL]</w:t>
            </w:r>
            <w:r>
              <w:rPr>
                <w:rFonts w:ascii="Arial" w:cs="Arial" w:eastAsia="Arial" w:hAnsi="Arial"/>
                <w:b w:val="false"/>
                <w:bCs w:val="false"/>
                <w:i w:val="false"/>
                <w:iCs w:val="false"/>
                <w:color w:val="243F4B"/>
                <w:sz w:val="21"/>
                <w:szCs w:val="21"/>
              </w:rPr>
              <w:t xml:space="preserve"> (“Referral form” section). In short, the information is held securely in the practice’s own system in the UK, accessed only by the practice’s clinicians, kept to a defined retention schedule, and shared only with your consent or where the law requires.</w:t>
            </w:r>
          </w:p>
        </w:tc>
      </w:tr>
    </w:tbl>
    <w:p>
      <w:pPr>
        <w:keepNext/>
        <w:pBdr>
          <w:bottom w:val="single" w:color="B96547" w:sz="8" w:space="3"/>
        </w:pBdr>
        <w:spacing w:after="86" w:before="190"/>
      </w:pPr>
      <w:r>
        <w:rPr>
          <w:rFonts w:ascii="Arial" w:cs="Arial" w:eastAsia="Arial" w:hAnsi="Arial"/>
          <w:b/>
          <w:bCs/>
          <w:color w:val="123B50"/>
          <w:sz w:val="26"/>
          <w:szCs w:val="26"/>
        </w:rPr>
        <w:t xml:space="preserve">Signature</w:t>
      </w:r>
    </w:p>
    <w:tbl>
      <w:tblPr>
        <w:tblW w:type="dxa" w:w="9746"/>
        <w:tblBorders>
          <w:top w:val="single" w:color="D9E3E6" w:sz="4"/>
          <w:left w:val="single" w:color="D9E3E6" w:sz="4"/>
          <w:bottom w:val="single" w:color="D9E3E6" w:sz="4"/>
          <w:right w:val="single" w:color="D9E3E6" w:sz="4"/>
          <w:insideH w:val="single" w:color="D9E3E6" w:sz="4"/>
          <w:insideV w:val="single" w:color="D9E3E6" w:sz="4"/>
        </w:tblBorders>
      </w:tblPr>
      <w:tblGrid>
        <w:gridCol w:w="2700"/>
        <w:gridCol w:w="7046"/>
      </w:tblGrid>
      <w:tr>
        <w:trPr>
          <w:trHeight w:val="520" w:hRule="atLeast"/>
        </w:trPr>
        <w:tc>
          <w:tcPr>
            <w:tcW w:type="dxa" w:w="2700"/>
            <w:shd w:fill="EEF3F5" w:val="clear"/>
            <w:tcMar>
              <w:top w:type="dxa" w:w="60"/>
              <w:left w:type="dxa" w:w="120"/>
              <w:bottom w:type="dxa" w:w="60"/>
              <w:right w:type="dxa" w:w="90"/>
            </w:tcMar>
            <w:vAlign w:val="center"/>
          </w:tcPr>
          <w:p>
            <w:r>
              <w:rPr>
                <w:rFonts w:ascii="Arial" w:cs="Arial" w:eastAsia="Arial" w:hAnsi="Arial"/>
                <w:b/>
                <w:bCs/>
                <w:color w:val="243F4B"/>
                <w:sz w:val="20"/>
                <w:szCs w:val="20"/>
              </w:rPr>
              <w:t xml:space="preserve">Signed:</w:t>
            </w:r>
          </w:p>
        </w:tc>
        <w:tc>
          <w:tcPr>
            <w:tcW w:type="dxa" w:w="7046"/>
            <w:shd w:fill="FFFFFF" w:val="clear"/>
            <w:tcMar>
              <w:top w:type="dxa" w:w="60"/>
              <w:left w:type="dxa" w:w="120"/>
              <w:bottom w:type="dxa" w:w="60"/>
              <w:right w:type="dxa" w:w="90"/>
            </w:tcMar>
          </w:tcPr>
          <w:p/>
        </w:tc>
      </w:tr>
      <w:tr>
        <w:trPr>
          <w:trHeight w:val="520" w:hRule="atLeast"/>
        </w:trPr>
        <w:tc>
          <w:tcPr>
            <w:tcW w:type="dxa" w:w="2700"/>
            <w:shd w:fill="EEF3F5" w:val="clear"/>
            <w:tcMar>
              <w:top w:type="dxa" w:w="60"/>
              <w:left w:type="dxa" w:w="120"/>
              <w:bottom w:type="dxa" w:w="60"/>
              <w:right w:type="dxa" w:w="90"/>
            </w:tcMar>
            <w:vAlign w:val="center"/>
          </w:tcPr>
          <w:p>
            <w:r>
              <w:rPr>
                <w:rFonts w:ascii="Arial" w:cs="Arial" w:eastAsia="Arial" w:hAnsi="Arial"/>
                <w:b/>
                <w:bCs/>
                <w:color w:val="243F4B"/>
                <w:sz w:val="20"/>
                <w:szCs w:val="20"/>
              </w:rPr>
              <w:t xml:space="preserve">Print name:</w:t>
            </w:r>
          </w:p>
        </w:tc>
        <w:tc>
          <w:tcPr>
            <w:tcW w:type="dxa" w:w="7046"/>
            <w:shd w:fill="FFFFFF" w:val="clear"/>
            <w:tcMar>
              <w:top w:type="dxa" w:w="60"/>
              <w:left w:type="dxa" w:w="120"/>
              <w:bottom w:type="dxa" w:w="60"/>
              <w:right w:type="dxa" w:w="90"/>
            </w:tcMar>
          </w:tcPr>
          <w:p/>
        </w:tc>
      </w:tr>
      <w:tr>
        <w:trPr>
          <w:trHeight w:val="520" w:hRule="atLeast"/>
        </w:trPr>
        <w:tc>
          <w:tcPr>
            <w:tcW w:type="dxa" w:w="2700"/>
            <w:shd w:fill="EEF3F5" w:val="clear"/>
            <w:tcMar>
              <w:top w:type="dxa" w:w="60"/>
              <w:left w:type="dxa" w:w="120"/>
              <w:bottom w:type="dxa" w:w="60"/>
              <w:right w:type="dxa" w:w="90"/>
            </w:tcMar>
            <w:vAlign w:val="center"/>
          </w:tcPr>
          <w:p>
            <w:r>
              <w:rPr>
                <w:rFonts w:ascii="Arial" w:cs="Arial" w:eastAsia="Arial" w:hAnsi="Arial"/>
                <w:b/>
                <w:bCs/>
                <w:color w:val="243F4B"/>
                <w:sz w:val="20"/>
                <w:szCs w:val="20"/>
              </w:rPr>
              <w:t xml:space="preserve">Relationship to child:</w:t>
            </w:r>
          </w:p>
        </w:tc>
        <w:tc>
          <w:tcPr>
            <w:tcW w:type="dxa" w:w="7046"/>
            <w:shd w:fill="FFFFFF" w:val="clear"/>
            <w:tcMar>
              <w:top w:type="dxa" w:w="60"/>
              <w:left w:type="dxa" w:w="120"/>
              <w:bottom w:type="dxa" w:w="60"/>
              <w:right w:type="dxa" w:w="90"/>
            </w:tcMar>
          </w:tcPr>
          <w:p/>
        </w:tc>
      </w:tr>
      <w:tr>
        <w:trPr>
          <w:trHeight w:val="520" w:hRule="atLeast"/>
        </w:trPr>
        <w:tc>
          <w:tcPr>
            <w:tcW w:type="dxa" w:w="2700"/>
            <w:shd w:fill="EEF3F5" w:val="clear"/>
            <w:tcMar>
              <w:top w:type="dxa" w:w="60"/>
              <w:left w:type="dxa" w:w="120"/>
              <w:bottom w:type="dxa" w:w="60"/>
              <w:right w:type="dxa" w:w="90"/>
            </w:tcMar>
            <w:vAlign w:val="center"/>
          </w:tcPr>
          <w:p>
            <w:r>
              <w:rPr>
                <w:rFonts w:ascii="Arial" w:cs="Arial" w:eastAsia="Arial" w:hAnsi="Arial"/>
                <w:b/>
                <w:bCs/>
                <w:color w:val="243F4B"/>
                <w:sz w:val="20"/>
                <w:szCs w:val="20"/>
              </w:rPr>
              <w:t xml:space="preserve">Date:</w:t>
            </w:r>
          </w:p>
        </w:tc>
        <w:tc>
          <w:tcPr>
            <w:tcW w:type="dxa" w:w="7046"/>
            <w:shd w:fill="FFFFFF" w:val="clear"/>
            <w:tcMar>
              <w:top w:type="dxa" w:w="60"/>
              <w:left w:type="dxa" w:w="120"/>
              <w:bottom w:type="dxa" w:w="60"/>
              <w:right w:type="dxa" w:w="90"/>
            </w:tcMar>
          </w:tcPr>
          <w:p/>
        </w:tc>
      </w:tr>
    </w:tbl>
    <w:p>
      <w:pPr>
        <w:spacing w:after="26" w:before="40"/>
      </w:pPr>
      <w:r>
        <w:rPr>
          <w:rFonts w:ascii="Arial" w:cs="Arial" w:eastAsia="Arial" w:hAnsi="Arial"/>
          <w:b w:val="false"/>
          <w:bCs w:val="false"/>
          <w:i/>
          <w:iCs/>
          <w:color w:val="60737B"/>
          <w:sz w:val="18"/>
          <w:szCs w:val="18"/>
        </w:rPr>
        <w:t xml:space="preserve">If the young person aged 16 or over is consenting for themselves, they sign here. If a child under 16 is giving their own consent on the basis of competence, please also add a brief note of who discussed it with them.</w:t>
      </w:r>
    </w:p>
    <w:tbl>
      <w:tblPr>
        <w:tblW w:type="dxa" w:w="9746"/>
        <w:tblBorders>
          <w:top w:val="single" w:color="D9E3E6" w:sz="4"/>
          <w:left w:val="single" w:color="B96547" w:sz="22"/>
          <w:bottom w:val="single" w:color="D9E3E6" w:sz="4"/>
          <w:right w:val="single" w:color="D9E3E6" w:sz="4"/>
          <w:insideH w:val="single" w:color="D9E3E6" w:sz="2"/>
          <w:insideV w:val="single" w:color="D9E3E6" w:sz="2"/>
        </w:tblBorders>
      </w:tblPr>
      <w:tblGrid>
        <w:gridCol w:w="9746"/>
      </w:tblGrid>
      <w:tr>
        <w:tc>
          <w:tcPr>
            <w:tcW w:type="dxa" w:w="9746"/>
            <w:shd w:fill="FBF7F1" w:val="clear"/>
            <w:tcMar>
              <w:top w:type="dxa" w:w="120"/>
              <w:left w:type="dxa" w:w="170"/>
              <w:bottom w:type="dxa" w:w="120"/>
              <w:right w:type="dxa" w:w="150"/>
            </w:tcMar>
          </w:tcPr>
          <w:p>
            <w:pPr>
              <w:spacing w:after="60"/>
            </w:pPr>
            <w:r>
              <w:rPr>
                <w:rFonts w:ascii="Arial" w:cs="Arial" w:eastAsia="Arial" w:hAnsi="Arial"/>
                <w:b/>
                <w:bCs/>
                <w:i w:val="false"/>
                <w:iCs w:val="false"/>
                <w:color w:val="0B2430"/>
                <w:sz w:val="21"/>
                <w:szCs w:val="21"/>
              </w:rPr>
              <w:t xml:space="preserve">To be completed if a Looked After Child</w:t>
            </w:r>
          </w:p>
          <w:p>
            <w:pPr>
              <w:spacing w:after="120"/>
            </w:pPr>
            <w:r>
              <w:rPr>
                <w:rFonts w:ascii="Arial" w:cs="Arial" w:eastAsia="Arial" w:hAnsi="Arial"/>
                <w:b w:val="false"/>
                <w:bCs w:val="false"/>
                <w:i w:val="false"/>
                <w:iCs w:val="false"/>
                <w:color w:val="243F4B"/>
                <w:sz w:val="21"/>
                <w:szCs w:val="21"/>
              </w:rPr>
              <w:t xml:space="preserve">This request for involvement with the Educational Psychologist has been agreed with the child’s Social Worker.</w:t>
            </w:r>
          </w:p>
          <w:p>
            <w:pPr>
              <w:spacing w:after="90"/>
            </w:pPr>
            <w:r>
              <w:rPr>
                <w:rFonts w:ascii="Arial" w:cs="Arial" w:eastAsia="Arial" w:hAnsi="Arial"/>
                <w:b w:val="false"/>
                <w:bCs w:val="false"/>
                <w:i w:val="false"/>
                <w:iCs w:val="false"/>
                <w:color w:val="243F4B"/>
                <w:sz w:val="21"/>
                <w:szCs w:val="21"/>
              </w:rPr>
              <w:t xml:space="preserve">Name of Social Worker:        </w:t>
            </w:r>
            <w:r>
              <w:rPr>
                <w:rFonts w:ascii="Arial" w:cs="Arial" w:eastAsia="Arial" w:hAnsi="Arial"/>
                <w:b w:val="false"/>
                <w:bCs w:val="false"/>
                <w:i w:val="false"/>
                <w:iCs w:val="false"/>
                <w:color w:val="60737B"/>
                <w:sz w:val="21"/>
                <w:szCs w:val="21"/>
              </w:rPr>
              <w:t xml:space="preserve">______________________________</w:t>
            </w:r>
          </w:p>
          <w:p>
            <w:pPr>
              <w:spacing w:after="90"/>
            </w:pPr>
            <w:r>
              <w:rPr>
                <w:rFonts w:ascii="Arial" w:cs="Arial" w:eastAsia="Arial" w:hAnsi="Arial"/>
                <w:b w:val="false"/>
                <w:bCs w:val="false"/>
                <w:i w:val="false"/>
                <w:iCs w:val="false"/>
                <w:color w:val="243F4B"/>
                <w:sz w:val="21"/>
                <w:szCs w:val="21"/>
              </w:rPr>
              <w:t xml:space="preserve">Signature of Social Worker:   </w:t>
            </w:r>
            <w:r>
              <w:rPr>
                <w:rFonts w:ascii="Arial" w:cs="Arial" w:eastAsia="Arial" w:hAnsi="Arial"/>
                <w:b w:val="false"/>
                <w:bCs w:val="false"/>
                <w:i w:val="false"/>
                <w:iCs w:val="false"/>
                <w:color w:val="60737B"/>
                <w:sz w:val="21"/>
                <w:szCs w:val="21"/>
              </w:rPr>
              <w:t xml:space="preserve">______________________________</w:t>
            </w:r>
          </w:p>
          <w:p>
            <w:pPr>
              <w:spacing w:after="0"/>
            </w:pPr>
            <w:r>
              <w:rPr>
                <w:rFonts w:ascii="Arial" w:cs="Arial" w:eastAsia="Arial" w:hAnsi="Arial"/>
                <w:b w:val="false"/>
                <w:bCs w:val="false"/>
                <w:i w:val="false"/>
                <w:iCs w:val="false"/>
                <w:color w:val="243F4B"/>
                <w:sz w:val="21"/>
                <w:szCs w:val="21"/>
              </w:rPr>
              <w:t xml:space="preserve">Date:                                       </w:t>
            </w:r>
            <w:r>
              <w:rPr>
                <w:rFonts w:ascii="Arial" w:cs="Arial" w:eastAsia="Arial" w:hAnsi="Arial"/>
                <w:b w:val="false"/>
                <w:bCs w:val="false"/>
                <w:i w:val="false"/>
                <w:iCs w:val="false"/>
                <w:color w:val="60737B"/>
                <w:sz w:val="21"/>
                <w:szCs w:val="21"/>
              </w:rPr>
              <w:t xml:space="preserve">______________________________</w:t>
            </w:r>
          </w:p>
        </w:tc>
      </w:tr>
    </w:tbl>
    <w:p>
      <w:pPr>
        <w:spacing w:after="110" w:before="110" w:line="252"/>
      </w:pPr>
      <w:r>
        <w:rPr>
          <w:rFonts w:ascii="Arial" w:cs="Arial" w:eastAsia="Arial" w:hAnsi="Arial"/>
          <w:b/>
          <w:bCs/>
          <w:i w:val="false"/>
          <w:iCs w:val="false"/>
          <w:color w:val="0B2430"/>
          <w:sz w:val="21"/>
          <w:szCs w:val="21"/>
        </w:rPr>
        <w:t xml:space="preserve">We will keep your child’s information secure and confidential. </w:t>
      </w:r>
      <w:r>
        <w:rPr>
          <w:rFonts w:ascii="Arial" w:cs="Arial" w:eastAsia="Arial" w:hAnsi="Arial"/>
          <w:b w:val="false"/>
          <w:bCs w:val="false"/>
          <w:i w:val="false"/>
          <w:iCs w:val="false"/>
          <w:color w:val="243F4B"/>
          <w:sz w:val="21"/>
          <w:szCs w:val="21"/>
        </w:rPr>
        <w:t xml:space="preserve">It is held securely in the practice’s own system in the UK, accessed only by the practice’s clinicians, and kept only for as long as our retention schedule requires. We will not share it with anyone outside the practice without your consent, unless the law requires us to or it is necessary to protect a child from harm.</w:t>
      </w:r>
    </w:p>
    <w:p>
      <w:pPr>
        <w:pBdr>
          <w:top w:val="single" w:color="D9E3E6" w:sz="4" w:space="6"/>
        </w:pBdr>
        <w:spacing w:after="0" w:before="60" w:line="248"/>
      </w:pPr>
      <w:r>
        <w:rPr>
          <w:rFonts w:ascii="Arial" w:cs="Arial" w:eastAsia="Arial" w:hAnsi="Arial"/>
          <w:b w:val="false"/>
          <w:bCs w:val="false"/>
          <w:i w:val="false"/>
          <w:iCs w:val="false"/>
          <w:color w:val="B96547"/>
          <w:sz w:val="17"/>
          <w:szCs w:val="17"/>
        </w:rPr>
        <w:t xml:space="preserve">[PLACEHOLDER: Practice registered/trading name]</w:t>
      </w:r>
      <w:r>
        <w:rPr>
          <w:rFonts w:ascii="Arial" w:cs="Arial" w:eastAsia="Arial" w:hAnsi="Arial"/>
          <w:b w:val="false"/>
          <w:bCs w:val="false"/>
          <w:i w:val="false"/>
          <w:iCs w:val="false"/>
          <w:color w:val="60737B"/>
          <w:sz w:val="17"/>
          <w:szCs w:val="17"/>
        </w:rPr>
        <w:t xml:space="preserve"> is the data controller for this information. ICO registration number </w:t>
      </w:r>
      <w:r>
        <w:rPr>
          <w:rFonts w:ascii="Arial" w:cs="Arial" w:eastAsia="Arial" w:hAnsi="Arial"/>
          <w:b w:val="false"/>
          <w:bCs w:val="false"/>
          <w:i w:val="false"/>
          <w:iCs w:val="false"/>
          <w:color w:val="B96547"/>
          <w:sz w:val="17"/>
          <w:szCs w:val="17"/>
        </w:rPr>
        <w:t xml:space="preserve">[PLACEHOLDER]</w:t>
      </w:r>
      <w:r>
        <w:rPr>
          <w:rFonts w:ascii="Arial" w:cs="Arial" w:eastAsia="Arial" w:hAnsi="Arial"/>
          <w:b w:val="false"/>
          <w:bCs w:val="false"/>
          <w:i w:val="false"/>
          <w:iCs w:val="false"/>
          <w:color w:val="60737B"/>
          <w:sz w:val="17"/>
          <w:szCs w:val="17"/>
        </w:rPr>
        <w:t xml:space="preserve">. For data-protection queries, contact </w:t>
      </w:r>
      <w:r>
        <w:rPr>
          <w:rFonts w:ascii="Arial" w:cs="Arial" w:eastAsia="Arial" w:hAnsi="Arial"/>
          <w:b w:val="false"/>
          <w:bCs w:val="false"/>
          <w:i w:val="false"/>
          <w:iCs w:val="false"/>
          <w:color w:val="B96547"/>
          <w:sz w:val="17"/>
          <w:szCs w:val="17"/>
        </w:rPr>
        <w:t xml:space="preserve">[PLACEHOLDER: name / email]</w:t>
      </w:r>
      <w:r>
        <w:rPr>
          <w:rFonts w:ascii="Arial" w:cs="Arial" w:eastAsia="Arial" w:hAnsi="Arial"/>
          <w:b w:val="false"/>
          <w:bCs w:val="false"/>
          <w:i w:val="false"/>
          <w:iCs w:val="false"/>
          <w:color w:val="60737B"/>
          <w:sz w:val="17"/>
          <w:szCs w:val="17"/>
        </w:rPr>
        <w:t xml:space="preserve">. You can complain to the Information Commissioner’s Office (ICO) at ico.org.uk/make-a-complaint or on 0303 123 1113.</w:t>
      </w:r>
    </w:p>
    <w:tbl>
      <w:tblPr>
        <w:tblW w:type="dxa" w:w="9746"/>
        <w:tblBorders>
          <w:top w:val="single" w:color="D9E3E6" w:sz="4"/>
          <w:left w:val="single" w:color="B96547" w:sz="22"/>
          <w:bottom w:val="single" w:color="D9E3E6" w:sz="4"/>
          <w:right w:val="single" w:color="D9E3E6" w:sz="4"/>
          <w:insideH w:val="single" w:color="D9E3E6" w:sz="2"/>
          <w:insideV w:val="single" w:color="D9E3E6" w:sz="2"/>
        </w:tblBorders>
      </w:tblPr>
      <w:tblGrid>
        <w:gridCol w:w="9746"/>
      </w:tblGrid>
      <w:tr>
        <w:tc>
          <w:tcPr>
            <w:tcW w:type="dxa" w:w="9746"/>
            <w:shd w:fill="FBF7F1" w:val="clear"/>
            <w:tcMar>
              <w:top w:type="dxa" w:w="120"/>
              <w:left w:type="dxa" w:w="170"/>
              <w:bottom w:type="dxa" w:w="120"/>
              <w:right w:type="dxa" w:w="150"/>
            </w:tcMar>
          </w:tcPr>
          <w:p>
            <w:pPr>
              <w:spacing w:after="0" w:line="248"/>
            </w:pPr>
            <w:r>
              <w:rPr>
                <w:rFonts w:ascii="Arial" w:cs="Arial" w:eastAsia="Arial" w:hAnsi="Arial"/>
                <w:b/>
                <w:bCs/>
                <w:i w:val="false"/>
                <w:iCs w:val="false"/>
                <w:color w:val="B96547"/>
                <w:sz w:val="17"/>
                <w:szCs w:val="17"/>
              </w:rPr>
              <w:t xml:space="preserve">Note for the reviewer — not part of the form; remove before publishing.  </w:t>
            </w:r>
            <w:r>
              <w:rPr>
                <w:rFonts w:ascii="Arial" w:cs="Arial" w:eastAsia="Arial" w:hAnsi="Arial"/>
                <w:b w:val="false"/>
                <w:bCs w:val="false"/>
                <w:i/>
                <w:iCs/>
                <w:color w:val="60737B"/>
                <w:sz w:val="17"/>
                <w:szCs w:val="17"/>
              </w:rPr>
              <w:t xml:space="preserve">This form is drafted for the explicit-consent approach: UK GDPR Article 6(1)(a) (consent) and Article 9(2)(a) (explicit consent) for the child’s special-category (health / SEND) data. If the practice’s data-protection reviewer instead adopts an Article 9(2)(h) (provision of health or social care) basis for the retained clinical record, the consent statements above should be read as professional consent to the EP’s involvement, and the lawful basis for processing the child’s data then relies on the privacy notice rather than on consent — so the exact wording here is to be confirmed. The consent-age rule mirrors the practice’s documented policy. For internal review only; this is not legal advice.</w:t>
            </w:r>
          </w:p>
        </w:tc>
      </w:tr>
    </w:tbl>
    <w:sectPr>
      <w:pgSz w:w="11906" w:h="16838" w:orient="portrait"/>
      <w:pgMar w:top="1000" w:right="1080" w:bottom="82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w:comment w:id="0" w:author="Drafting note" w:date="2026-06-15T06:44:39Z" w:initials="C">
    <w:p w14:paraId="3A820C76" w14:textId="77777777">
      <w:r>
        <w:rPr>
          <w:rStyle w:val="CommentReference"/>
        </w:rPr>
        <w:annotationRef/>
      </w:r>
      <w:r>
        <w:rPr>
          <w:color w:val="000000"/>
          <w:sz w:val="20"/>
          <w:szCs w:val="20"/>
        </w:rPr>
        <w:t>Lawful-basis flag — remove before publishing. Drafted for explicit consent: UK GDPR Art 6(1)(a) + Art 9(2)(a) for the child’s special-category (health/SEND) data. If the data-protection reviewer adopts Art 9(2)(h) (provision of health or social care) for the retained clinical record, these consent statements should be read as professional consent to the EP’s involvement and the data-processing detail relies on the privacy notice — so the exact wording is to be confirmed. Not legal advice.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3A820C76"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cr="http://schemas.microsoft.com/office/comments/2020/reactions" mc:Ignorable="w14 w15 w16se w16cid w16 w16cex w16sdtdh w16sdtfl cr w16du wp14">
  <w16cex:commentExtensible w16cex:durableId="66181F7A" w16cex:dateUtc="2026-06-15T06:44:39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A820C76" w16cid:durableId="66181F7A"/>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620" w:hanging="280"/>
      </w:pPr>
      <w:rPr>
        <w:color w:val="B96547"/>
      </w:r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243F4B"/>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 Id="rId8" Type="http://schemas.microsoft.com/office/2011/relationships/commentsExtended" Target="commentsExtended.xml"/><Relationship Id="rId9" Type="http://schemas.microsoft.com/office/2016/09/relationships/commentsIds" Target="commentsIds.xml"/><Relationship Id="rId10" Type="http://schemas.microsoft.com/office/2018/08/relationships/commentsExtensible" Target="commentsExtensi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Educational Psychology Involvement — Consent Form</dc:title>
  <dc:creator>Fieldfare Psychology</dc:creator>
  <cp:lastModifiedBy>Un-named</cp:lastModifiedBy>
  <cp:revision>1</cp:revision>
  <dcterms:created xsi:type="dcterms:W3CDTF">2026-06-15T06:40:54.498Z</dcterms:created>
  <dcterms:modified xsi:type="dcterms:W3CDTF">2026-06-15T06:40:54.498Z</dcterms:modified>
</cp:coreProperties>
</file>

<file path=docProps/custom.xml><?xml version="1.0" encoding="utf-8"?>
<Properties xmlns="http://schemas.openxmlformats.org/officeDocument/2006/custom-properties" xmlns:vt="http://schemas.openxmlformats.org/officeDocument/2006/docPropsVTypes"/>
</file>